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7F" w:rsidRDefault="0069747F" w:rsidP="00A56896">
      <w:pPr>
        <w:jc w:val="center"/>
        <w:rPr>
          <w:b/>
        </w:rPr>
      </w:pPr>
      <w:bookmarkStart w:id="0" w:name="_GoBack"/>
      <w:bookmarkEnd w:id="0"/>
      <w:r>
        <w:rPr>
          <w:b/>
        </w:rPr>
        <w:t xml:space="preserve">İLİMİZ </w:t>
      </w:r>
    </w:p>
    <w:p w:rsidR="00A56896" w:rsidRPr="0098425E" w:rsidRDefault="0069747F" w:rsidP="00A56896">
      <w:pPr>
        <w:jc w:val="center"/>
        <w:rPr>
          <w:b/>
        </w:rPr>
      </w:pPr>
      <w:r>
        <w:rPr>
          <w:b/>
        </w:rPr>
        <w:t xml:space="preserve">DÜĞÜNLERİNDE UYULMASI GEREKEN USUL VE ESASLARA İLİŞKİN </w:t>
      </w:r>
      <w:r w:rsidR="00A56896" w:rsidRPr="0098425E">
        <w:rPr>
          <w:b/>
        </w:rPr>
        <w:t>TAAHHÜTNAME</w:t>
      </w:r>
    </w:p>
    <w:p w:rsidR="00A56896" w:rsidRDefault="00A56896" w:rsidP="00A56896">
      <w:pPr>
        <w:jc w:val="center"/>
      </w:pPr>
    </w:p>
    <w:p w:rsidR="00A56896" w:rsidRPr="00E66E55" w:rsidRDefault="00A56896" w:rsidP="00E66E55">
      <w:pPr>
        <w:spacing w:before="60" w:after="60"/>
        <w:jc w:val="both"/>
        <w:rPr>
          <w:sz w:val="22"/>
          <w:szCs w:val="22"/>
        </w:rPr>
      </w:pPr>
      <w:r>
        <w:tab/>
      </w:r>
      <w:r w:rsidR="0069747F" w:rsidRPr="00E66E55">
        <w:rPr>
          <w:sz w:val="22"/>
          <w:szCs w:val="22"/>
        </w:rPr>
        <w:t xml:space="preserve">Çankırı </w:t>
      </w:r>
      <w:r w:rsidR="008930E1" w:rsidRPr="00E66E55">
        <w:rPr>
          <w:sz w:val="22"/>
          <w:szCs w:val="22"/>
        </w:rPr>
        <w:t xml:space="preserve">İl Hıfzıssıhha Kurulunun </w:t>
      </w:r>
      <w:r w:rsidRPr="00E66E55">
        <w:rPr>
          <w:sz w:val="22"/>
          <w:szCs w:val="22"/>
        </w:rPr>
        <w:t>düğün</w:t>
      </w:r>
      <w:r w:rsidR="0069747F" w:rsidRPr="00E66E55">
        <w:rPr>
          <w:sz w:val="22"/>
          <w:szCs w:val="22"/>
        </w:rPr>
        <w:t xml:space="preserve"> vb. etkinliklerde </w:t>
      </w:r>
      <w:r w:rsidRPr="00E66E55">
        <w:rPr>
          <w:sz w:val="22"/>
          <w:szCs w:val="22"/>
        </w:rPr>
        <w:t xml:space="preserve">uyulması gereken usul ve esaslara ilişkin </w:t>
      </w:r>
      <w:r w:rsidRPr="00E66E55">
        <w:rPr>
          <w:b/>
          <w:sz w:val="22"/>
          <w:szCs w:val="22"/>
        </w:rPr>
        <w:t>24/06/2020</w:t>
      </w:r>
      <w:r w:rsidR="008930E1" w:rsidRPr="00E66E55">
        <w:rPr>
          <w:sz w:val="22"/>
          <w:szCs w:val="22"/>
        </w:rPr>
        <w:t xml:space="preserve"> t</w:t>
      </w:r>
      <w:r w:rsidRPr="00E66E55">
        <w:rPr>
          <w:sz w:val="22"/>
          <w:szCs w:val="22"/>
        </w:rPr>
        <w:t xml:space="preserve">arih ve </w:t>
      </w:r>
      <w:r w:rsidRPr="00E66E55">
        <w:rPr>
          <w:b/>
          <w:sz w:val="22"/>
          <w:szCs w:val="22"/>
        </w:rPr>
        <w:t>43</w:t>
      </w:r>
      <w:r w:rsidRPr="00E66E55">
        <w:rPr>
          <w:sz w:val="22"/>
          <w:szCs w:val="22"/>
        </w:rPr>
        <w:t xml:space="preserve"> sayılı</w:t>
      </w:r>
      <w:r w:rsidR="0069747F" w:rsidRPr="00E66E55">
        <w:rPr>
          <w:sz w:val="22"/>
          <w:szCs w:val="22"/>
        </w:rPr>
        <w:t>,</w:t>
      </w:r>
      <w:r w:rsidRPr="00E66E55">
        <w:rPr>
          <w:sz w:val="22"/>
          <w:szCs w:val="22"/>
        </w:rPr>
        <w:t xml:space="preserve"> </w:t>
      </w:r>
      <w:r w:rsidRPr="00E66E55">
        <w:rPr>
          <w:b/>
          <w:sz w:val="22"/>
          <w:szCs w:val="22"/>
        </w:rPr>
        <w:t>04/07/2020</w:t>
      </w:r>
      <w:r w:rsidR="008930E1" w:rsidRPr="00E66E55">
        <w:rPr>
          <w:sz w:val="22"/>
          <w:szCs w:val="22"/>
        </w:rPr>
        <w:t xml:space="preserve"> t</w:t>
      </w:r>
      <w:r w:rsidRPr="00E66E55">
        <w:rPr>
          <w:sz w:val="22"/>
          <w:szCs w:val="22"/>
        </w:rPr>
        <w:t xml:space="preserve">arih ve </w:t>
      </w:r>
      <w:r w:rsidRPr="00E66E55">
        <w:rPr>
          <w:b/>
          <w:sz w:val="22"/>
          <w:szCs w:val="22"/>
        </w:rPr>
        <w:t>52</w:t>
      </w:r>
      <w:r w:rsidRPr="00E66E55">
        <w:rPr>
          <w:sz w:val="22"/>
          <w:szCs w:val="22"/>
        </w:rPr>
        <w:t xml:space="preserve"> sayılı ve </w:t>
      </w:r>
      <w:r w:rsidRPr="00E66E55">
        <w:rPr>
          <w:b/>
          <w:sz w:val="22"/>
          <w:szCs w:val="22"/>
        </w:rPr>
        <w:t>17/08/2020</w:t>
      </w:r>
      <w:r w:rsidR="008930E1" w:rsidRPr="00E66E55">
        <w:rPr>
          <w:sz w:val="22"/>
          <w:szCs w:val="22"/>
        </w:rPr>
        <w:t xml:space="preserve"> t</w:t>
      </w:r>
      <w:r w:rsidRPr="00E66E55">
        <w:rPr>
          <w:sz w:val="22"/>
          <w:szCs w:val="22"/>
        </w:rPr>
        <w:t xml:space="preserve">arih ve </w:t>
      </w:r>
      <w:r w:rsidRPr="00E66E55">
        <w:rPr>
          <w:b/>
          <w:sz w:val="22"/>
          <w:szCs w:val="22"/>
        </w:rPr>
        <w:t>58</w:t>
      </w:r>
      <w:r w:rsidR="0069747F" w:rsidRPr="00E66E55">
        <w:rPr>
          <w:sz w:val="22"/>
          <w:szCs w:val="22"/>
        </w:rPr>
        <w:t xml:space="preserve"> s</w:t>
      </w:r>
      <w:r w:rsidRPr="00E66E55">
        <w:rPr>
          <w:sz w:val="22"/>
          <w:szCs w:val="22"/>
        </w:rPr>
        <w:t>ayılı karar</w:t>
      </w:r>
      <w:r w:rsidR="0069747F" w:rsidRPr="00E66E55">
        <w:rPr>
          <w:sz w:val="22"/>
          <w:szCs w:val="22"/>
        </w:rPr>
        <w:t xml:space="preserve">larında belirtilen hususlar </w:t>
      </w:r>
      <w:r w:rsidRPr="00E66E55">
        <w:rPr>
          <w:sz w:val="22"/>
          <w:szCs w:val="22"/>
        </w:rPr>
        <w:t xml:space="preserve">tarafımca tebellüğ edilmiştir. </w:t>
      </w:r>
    </w:p>
    <w:p w:rsidR="00A56896" w:rsidRPr="00E66E55" w:rsidRDefault="00A56896" w:rsidP="00E66E55">
      <w:pPr>
        <w:spacing w:before="60" w:after="60"/>
        <w:jc w:val="both"/>
        <w:rPr>
          <w:sz w:val="22"/>
          <w:szCs w:val="22"/>
        </w:rPr>
      </w:pPr>
      <w:r w:rsidRPr="00E66E55">
        <w:rPr>
          <w:sz w:val="22"/>
          <w:szCs w:val="22"/>
        </w:rPr>
        <w:t xml:space="preserve"> </w:t>
      </w:r>
      <w:r w:rsidRPr="00E66E55">
        <w:rPr>
          <w:sz w:val="22"/>
          <w:szCs w:val="22"/>
        </w:rPr>
        <w:tab/>
        <w:t>Bu</w:t>
      </w:r>
      <w:r w:rsidR="0069747F" w:rsidRPr="00E66E55">
        <w:rPr>
          <w:sz w:val="22"/>
          <w:szCs w:val="22"/>
        </w:rPr>
        <w:t>na göre;</w:t>
      </w:r>
      <w:r w:rsidRPr="00E66E55">
        <w:rPr>
          <w:sz w:val="22"/>
          <w:szCs w:val="22"/>
        </w:rPr>
        <w:t xml:space="preserve"> ……/……/…….. tarihi ………………. günü …. /// …. saatleri arasında aşağıda açık adresi belirtilen alanda gerçekleştireceğim düğün/nişan/kına/sünnet vb. merasimimde;</w:t>
      </w:r>
    </w:p>
    <w:p w:rsidR="00A56896" w:rsidRPr="00E66E55" w:rsidRDefault="00A56896" w:rsidP="00E66E55">
      <w:pPr>
        <w:numPr>
          <w:ilvl w:val="0"/>
          <w:numId w:val="2"/>
        </w:numPr>
        <w:spacing w:before="60" w:after="60"/>
        <w:ind w:left="0" w:firstLine="0"/>
        <w:jc w:val="both"/>
        <w:rPr>
          <w:sz w:val="22"/>
          <w:szCs w:val="22"/>
        </w:rPr>
      </w:pPr>
      <w:r w:rsidRPr="00E66E55">
        <w:rPr>
          <w:sz w:val="22"/>
          <w:szCs w:val="22"/>
        </w:rPr>
        <w:t xml:space="preserve">İl Hıfzıssıhha Kurulunun kararlarında belirtilen usul ve esaslar olan; </w:t>
      </w:r>
    </w:p>
    <w:p w:rsidR="00F832B1" w:rsidRPr="00E66E55" w:rsidRDefault="00E66E55" w:rsidP="00E66E55">
      <w:pPr>
        <w:pStyle w:val="ListeParagraf"/>
        <w:numPr>
          <w:ilvl w:val="0"/>
          <w:numId w:val="1"/>
        </w:numPr>
        <w:spacing w:before="60" w:after="60"/>
        <w:ind w:left="0" w:firstLine="284"/>
        <w:contextualSpacing w:val="0"/>
        <w:jc w:val="both"/>
        <w:rPr>
          <w:sz w:val="22"/>
          <w:szCs w:val="22"/>
        </w:rPr>
      </w:pPr>
      <w:r w:rsidRPr="00E66E55">
        <w:rPr>
          <w:color w:val="000000"/>
          <w:sz w:val="22"/>
          <w:szCs w:val="22"/>
          <w:lang w:bidi="tr-TR"/>
        </w:rPr>
        <w:t>COVID-19 salgınından itibaren yeniden düzenlenen düğün salonlarındaki kapasiteye uyacağıma, d</w:t>
      </w:r>
      <w:r w:rsidR="00F832B1" w:rsidRPr="00E66E55">
        <w:rPr>
          <w:sz w:val="22"/>
          <w:szCs w:val="22"/>
        </w:rPr>
        <w:t>üğüne gelen misafirlerin düğün sahibi ve düğün salonu görevlilerince ateşlerinin ölçülmesine müsaade edileceğine, 38°C ve üzerinde ateşi olanları düğüne ve düğün salonuna almayacağıma, düğün ve salon girişinde ayrıca masalarda bulunan dezenfektan malzemelerinin bütün misafirlerce kullanılacağına,</w:t>
      </w:r>
    </w:p>
    <w:p w:rsidR="00711C67" w:rsidRPr="00E66E55" w:rsidRDefault="00A56896" w:rsidP="00E66E55">
      <w:pPr>
        <w:pStyle w:val="ListeParagraf"/>
        <w:numPr>
          <w:ilvl w:val="0"/>
          <w:numId w:val="1"/>
        </w:numPr>
        <w:spacing w:before="60" w:after="60"/>
        <w:ind w:left="0" w:firstLine="284"/>
        <w:contextualSpacing w:val="0"/>
        <w:jc w:val="both"/>
        <w:rPr>
          <w:sz w:val="22"/>
          <w:szCs w:val="22"/>
        </w:rPr>
      </w:pPr>
      <w:r w:rsidRPr="00E66E55">
        <w:rPr>
          <w:sz w:val="22"/>
          <w:szCs w:val="22"/>
        </w:rPr>
        <w:t>Temizlik, maske ve mesafe kuralları hususunda davetlilere bilgilendirmeler yap</w:t>
      </w:r>
      <w:r w:rsidR="00D351E4" w:rsidRPr="00E66E55">
        <w:rPr>
          <w:sz w:val="22"/>
          <w:szCs w:val="22"/>
        </w:rPr>
        <w:t>acağımı;</w:t>
      </w:r>
    </w:p>
    <w:p w:rsidR="00711C67" w:rsidRPr="00E66E55" w:rsidRDefault="00A56896" w:rsidP="00E66E55">
      <w:pPr>
        <w:spacing w:before="60" w:after="60"/>
        <w:ind w:firstLine="284"/>
        <w:jc w:val="both"/>
        <w:rPr>
          <w:sz w:val="22"/>
          <w:szCs w:val="22"/>
        </w:rPr>
      </w:pPr>
      <w:r w:rsidRPr="00E66E55">
        <w:rPr>
          <w:sz w:val="22"/>
          <w:szCs w:val="22"/>
        </w:rPr>
        <w:t>(</w:t>
      </w:r>
      <w:r w:rsidR="00EB2228" w:rsidRPr="00E66E55">
        <w:rPr>
          <w:sz w:val="22"/>
          <w:szCs w:val="22"/>
        </w:rPr>
        <w:t>…………………………………………</w:t>
      </w:r>
      <w:r w:rsidR="0058589A" w:rsidRPr="00E66E55">
        <w:rPr>
          <w:sz w:val="22"/>
          <w:szCs w:val="22"/>
        </w:rPr>
        <w:t>……………………</w:t>
      </w:r>
      <w:r w:rsidR="00EB2228" w:rsidRPr="00E66E55">
        <w:rPr>
          <w:sz w:val="22"/>
          <w:szCs w:val="22"/>
        </w:rPr>
        <w:t>..</w:t>
      </w:r>
      <w:r w:rsidR="00711C67" w:rsidRPr="00E66E55">
        <w:rPr>
          <w:sz w:val="22"/>
          <w:szCs w:val="22"/>
        </w:rPr>
        <w:t>),</w:t>
      </w:r>
    </w:p>
    <w:p w:rsidR="007008DE" w:rsidRPr="00E66E55" w:rsidRDefault="00A56896" w:rsidP="00E66E55">
      <w:pPr>
        <w:pStyle w:val="ListeParagraf"/>
        <w:numPr>
          <w:ilvl w:val="0"/>
          <w:numId w:val="1"/>
        </w:numPr>
        <w:spacing w:before="60" w:after="60"/>
        <w:ind w:left="0" w:firstLine="284"/>
        <w:contextualSpacing w:val="0"/>
        <w:jc w:val="both"/>
        <w:rPr>
          <w:sz w:val="22"/>
          <w:szCs w:val="22"/>
        </w:rPr>
      </w:pPr>
      <w:r w:rsidRPr="00E66E55">
        <w:rPr>
          <w:sz w:val="22"/>
          <w:szCs w:val="22"/>
        </w:rPr>
        <w:t>Misafirlerin düğün süresince sosyal mesafeyi gözetip merasim boyunca maskeli olarak bulun</w:t>
      </w:r>
      <w:r w:rsidR="00D351E4" w:rsidRPr="00E66E55">
        <w:rPr>
          <w:sz w:val="22"/>
          <w:szCs w:val="22"/>
        </w:rPr>
        <w:t>acaklarını, kontrolünü sağlayacağımı</w:t>
      </w:r>
      <w:r w:rsidR="007008DE" w:rsidRPr="00E66E55">
        <w:rPr>
          <w:sz w:val="22"/>
          <w:szCs w:val="22"/>
        </w:rPr>
        <w:t>;</w:t>
      </w:r>
    </w:p>
    <w:p w:rsidR="0058589A" w:rsidRPr="00E66E55" w:rsidRDefault="0058589A" w:rsidP="00E66E55">
      <w:pPr>
        <w:pStyle w:val="ListeParagraf"/>
        <w:spacing w:before="60" w:after="60"/>
        <w:ind w:left="284"/>
        <w:contextualSpacing w:val="0"/>
        <w:jc w:val="both"/>
        <w:rPr>
          <w:sz w:val="22"/>
          <w:szCs w:val="22"/>
        </w:rPr>
      </w:pPr>
      <w:r w:rsidRPr="00E66E55">
        <w:rPr>
          <w:sz w:val="22"/>
          <w:szCs w:val="22"/>
        </w:rPr>
        <w:t>(………………………………………………………………..)</w:t>
      </w:r>
    </w:p>
    <w:p w:rsidR="007008DE" w:rsidRPr="00E66E55" w:rsidRDefault="00A56896" w:rsidP="00E66E55">
      <w:pPr>
        <w:pStyle w:val="ListeParagraf"/>
        <w:numPr>
          <w:ilvl w:val="0"/>
          <w:numId w:val="1"/>
        </w:numPr>
        <w:spacing w:before="60" w:after="60"/>
        <w:ind w:left="0" w:firstLine="284"/>
        <w:contextualSpacing w:val="0"/>
        <w:jc w:val="both"/>
        <w:rPr>
          <w:sz w:val="22"/>
          <w:szCs w:val="22"/>
        </w:rPr>
      </w:pPr>
      <w:r w:rsidRPr="00E66E55">
        <w:rPr>
          <w:sz w:val="22"/>
          <w:szCs w:val="22"/>
        </w:rPr>
        <w:t>Misafirlerin oturma düzeni olarak masalar arası en az 1,5 metre, sandalyeler arası 60 cm olacak şekilde düzenle</w:t>
      </w:r>
      <w:r w:rsidR="00D351E4" w:rsidRPr="00E66E55">
        <w:rPr>
          <w:sz w:val="22"/>
          <w:szCs w:val="22"/>
        </w:rPr>
        <w:t>me yapacağımı</w:t>
      </w:r>
      <w:r w:rsidR="00F832B1" w:rsidRPr="00E66E55">
        <w:rPr>
          <w:sz w:val="22"/>
          <w:szCs w:val="22"/>
        </w:rPr>
        <w:t>, düğün salonu sahibi tarafından planlanan oturma düzeninde gerek tarafımdan gerekse gelen misafirler tarafından herhangi bir değişiklik yapılmasına müsaade etmeyeceğime, oturma düzeninde değişiklik yapılmayacağına,</w:t>
      </w:r>
    </w:p>
    <w:p w:rsidR="0058589A" w:rsidRPr="00E66E55" w:rsidRDefault="0058589A" w:rsidP="00E66E55">
      <w:pPr>
        <w:spacing w:before="60" w:after="60"/>
        <w:ind w:left="284"/>
        <w:jc w:val="both"/>
        <w:rPr>
          <w:sz w:val="22"/>
          <w:szCs w:val="22"/>
        </w:rPr>
      </w:pPr>
      <w:r w:rsidRPr="00E66E55">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Düğünlerde karşılama ve uğurlama başta olmak üzere merasim boyunca tokalaşma, sarılma, kucaklama vb. hareketlerden uzak durulması, takı merasimi esnasında takı</w:t>
      </w:r>
      <w:r w:rsidR="00CB1AE5" w:rsidRPr="00E66E55">
        <w:rPr>
          <w:sz w:val="22"/>
          <w:szCs w:val="22"/>
        </w:rPr>
        <w:t>lacak</w:t>
      </w:r>
      <w:r w:rsidRPr="00E66E55">
        <w:rPr>
          <w:sz w:val="22"/>
          <w:szCs w:val="22"/>
        </w:rPr>
        <w:t xml:space="preserve"> hediyelerin hazırlanan bir takı sandığı içerisine bı</w:t>
      </w:r>
      <w:r w:rsidR="00D351E4" w:rsidRPr="00E66E55">
        <w:rPr>
          <w:sz w:val="22"/>
          <w:szCs w:val="22"/>
        </w:rPr>
        <w:t>rakılacağını, gerekli planlamaları yapacağımı</w:t>
      </w:r>
      <w:r w:rsidR="00302DBF" w:rsidRPr="00E66E55">
        <w:rPr>
          <w:sz w:val="22"/>
          <w:szCs w:val="22"/>
        </w:rPr>
        <w:t>;</w:t>
      </w:r>
      <w:r w:rsidRPr="00E66E55">
        <w:rPr>
          <w:sz w:val="22"/>
          <w:szCs w:val="22"/>
        </w:rPr>
        <w:t xml:space="preserve"> </w:t>
      </w:r>
    </w:p>
    <w:p w:rsidR="0058589A" w:rsidRPr="00E66E55" w:rsidRDefault="0058589A" w:rsidP="00E66E55">
      <w:pPr>
        <w:spacing w:before="60" w:after="60"/>
        <w:ind w:left="284"/>
        <w:jc w:val="both"/>
        <w:rPr>
          <w:sz w:val="22"/>
          <w:szCs w:val="22"/>
        </w:rPr>
      </w:pPr>
      <w:r w:rsidRPr="00E66E55">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Toplu fotoğraf çekilmemesi, çekilme ihtiyacı halinde ise bireysel olarak gelin ve damat ile aynı karede bulunarak çekim yapılması durumunda ise maskenin mutlaka takılı olması ve mesafenin korunması</w:t>
      </w:r>
      <w:r w:rsidR="00D351E4" w:rsidRPr="00E66E55">
        <w:rPr>
          <w:sz w:val="22"/>
          <w:szCs w:val="22"/>
        </w:rPr>
        <w:t>nı sağlayacağımı ve gerekli tedbirleri alacağımı</w:t>
      </w:r>
      <w:r w:rsidR="00302DBF" w:rsidRPr="00E66E55">
        <w:rPr>
          <w:sz w:val="22"/>
          <w:szCs w:val="22"/>
        </w:rPr>
        <w:t>;</w:t>
      </w:r>
    </w:p>
    <w:p w:rsidR="0058589A" w:rsidRPr="00E66E55" w:rsidRDefault="0058589A" w:rsidP="00E66E55">
      <w:pPr>
        <w:spacing w:before="60" w:after="60"/>
        <w:ind w:left="284"/>
        <w:jc w:val="both"/>
        <w:rPr>
          <w:sz w:val="22"/>
          <w:szCs w:val="22"/>
        </w:rPr>
      </w:pPr>
      <w:r w:rsidRPr="00E66E55">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Sosyal mesafeyi bozacak ölçüde yakın mesafeli oyun, halay ve dans gibi gösterilerin yapılmasın</w:t>
      </w:r>
      <w:r w:rsidR="00D351E4" w:rsidRPr="00E66E55">
        <w:rPr>
          <w:sz w:val="22"/>
          <w:szCs w:val="22"/>
        </w:rPr>
        <w:t>a</w:t>
      </w:r>
      <w:r w:rsidRPr="00E66E55">
        <w:rPr>
          <w:sz w:val="22"/>
          <w:szCs w:val="22"/>
        </w:rPr>
        <w:t xml:space="preserve"> </w:t>
      </w:r>
      <w:r w:rsidR="00D351E4" w:rsidRPr="00E66E55">
        <w:rPr>
          <w:sz w:val="22"/>
          <w:szCs w:val="22"/>
        </w:rPr>
        <w:t xml:space="preserve">izin vermeyeceğimi </w:t>
      </w:r>
      <w:r w:rsidRPr="00E66E55">
        <w:rPr>
          <w:sz w:val="22"/>
          <w:szCs w:val="22"/>
        </w:rPr>
        <w:t>(gelin ve damat hariç)</w:t>
      </w:r>
      <w:r w:rsidR="00302DBF" w:rsidRPr="00E66E55">
        <w:rPr>
          <w:sz w:val="22"/>
          <w:szCs w:val="22"/>
        </w:rPr>
        <w:t>;</w:t>
      </w:r>
    </w:p>
    <w:p w:rsidR="0058589A" w:rsidRPr="00E66E55" w:rsidRDefault="0058589A" w:rsidP="00E66E55">
      <w:pPr>
        <w:spacing w:before="60" w:after="60"/>
        <w:ind w:left="284"/>
        <w:jc w:val="both"/>
        <w:rPr>
          <w:sz w:val="22"/>
          <w:szCs w:val="22"/>
        </w:rPr>
      </w:pPr>
      <w:r w:rsidRPr="00E66E55">
        <w:rPr>
          <w:sz w:val="22"/>
          <w:szCs w:val="22"/>
        </w:rPr>
        <w:t>(………………………………………………………………..)</w:t>
      </w:r>
    </w:p>
    <w:p w:rsidR="00F91691" w:rsidRDefault="00A56896" w:rsidP="00F91691">
      <w:pPr>
        <w:numPr>
          <w:ilvl w:val="0"/>
          <w:numId w:val="1"/>
        </w:numPr>
        <w:spacing w:before="60" w:after="60"/>
        <w:ind w:left="0" w:firstLine="284"/>
        <w:jc w:val="both"/>
        <w:rPr>
          <w:sz w:val="22"/>
          <w:szCs w:val="22"/>
        </w:rPr>
      </w:pPr>
      <w:r w:rsidRPr="00E66E55">
        <w:rPr>
          <w:sz w:val="22"/>
          <w:szCs w:val="22"/>
        </w:rPr>
        <w:t xml:space="preserve">Merasimin yemek ikramlı olması durumunda tek kullanımlık malzemeler (çatal, kaşık, tabak vb.) </w:t>
      </w:r>
      <w:r w:rsidR="0058589A" w:rsidRPr="00E66E55">
        <w:rPr>
          <w:sz w:val="22"/>
          <w:szCs w:val="22"/>
        </w:rPr>
        <w:t>kullanılacağı</w:t>
      </w:r>
      <w:r w:rsidR="00D351E4" w:rsidRPr="00E66E55">
        <w:rPr>
          <w:sz w:val="22"/>
          <w:szCs w:val="22"/>
        </w:rPr>
        <w:t>nı</w:t>
      </w:r>
      <w:r w:rsidR="00F91691">
        <w:rPr>
          <w:sz w:val="22"/>
          <w:szCs w:val="22"/>
        </w:rPr>
        <w:t xml:space="preserve">, </w:t>
      </w:r>
      <w:r w:rsidR="00F91691" w:rsidRPr="00E66E55">
        <w:rPr>
          <w:sz w:val="22"/>
          <w:szCs w:val="22"/>
        </w:rPr>
        <w:t>vatandaşların huzur ve sükûnunu da göz önünde bulundurup en erken saat:12:00 itibariyle başlayabileceği, en geç ise saat:23:00 itibariyle sonlandırılması ve yine bu merasimlerin 3 (üç) saatten fazla sürmeyeceğini;</w:t>
      </w:r>
    </w:p>
    <w:p w:rsidR="00F91691" w:rsidRPr="00E66E55" w:rsidRDefault="00F91691" w:rsidP="00F91691">
      <w:pPr>
        <w:spacing w:before="60" w:after="60"/>
        <w:ind w:firstLine="284"/>
        <w:jc w:val="both"/>
        <w:rPr>
          <w:sz w:val="22"/>
          <w:szCs w:val="22"/>
        </w:rPr>
      </w:pPr>
      <w:r w:rsidRPr="00F91691">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Bazı yörelerde sokak ve köy düğünlerinin kına, gelin alma, konvoy oluşturma gibi faaliyetlerle 3 (üç) gün uzatıldığı, bu sebeple başta fiziki mesafe kuralı olmak üzere alınması gereken tedbirlere riayet edilmemesi nedeniyle toplum sağlığının riske girdiği ve mahalle ve köylerin karantinaya alınmak zorunda kaldığı görüldüğünden yapılacak merasimler</w:t>
      </w:r>
      <w:r w:rsidR="00D351E4" w:rsidRPr="00E66E55">
        <w:rPr>
          <w:sz w:val="22"/>
          <w:szCs w:val="22"/>
        </w:rPr>
        <w:t>i</w:t>
      </w:r>
      <w:r w:rsidRPr="00E66E55">
        <w:rPr>
          <w:sz w:val="22"/>
          <w:szCs w:val="22"/>
        </w:rPr>
        <w:t>n aynı gün içerisinde yapılıp sonlandırıl</w:t>
      </w:r>
      <w:r w:rsidR="00D351E4" w:rsidRPr="00E66E55">
        <w:rPr>
          <w:sz w:val="22"/>
          <w:szCs w:val="22"/>
        </w:rPr>
        <w:t>acağını</w:t>
      </w:r>
      <w:r w:rsidR="00302DBF" w:rsidRPr="00E66E55">
        <w:rPr>
          <w:sz w:val="22"/>
          <w:szCs w:val="22"/>
        </w:rPr>
        <w:t>;</w:t>
      </w:r>
    </w:p>
    <w:p w:rsidR="0058589A" w:rsidRPr="00E66E55" w:rsidRDefault="0058589A" w:rsidP="00E66E55">
      <w:pPr>
        <w:spacing w:before="60" w:after="60"/>
        <w:ind w:left="284"/>
        <w:jc w:val="both"/>
        <w:rPr>
          <w:sz w:val="22"/>
          <w:szCs w:val="22"/>
        </w:rPr>
      </w:pPr>
      <w:r w:rsidRPr="00E66E55">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1. ve 2. derece yakınlar (anne, baba, ann</w:t>
      </w:r>
      <w:r w:rsidR="00CB1AE5" w:rsidRPr="00E66E55">
        <w:rPr>
          <w:sz w:val="22"/>
          <w:szCs w:val="22"/>
        </w:rPr>
        <w:t>e</w:t>
      </w:r>
      <w:r w:rsidRPr="00E66E55">
        <w:rPr>
          <w:sz w:val="22"/>
          <w:szCs w:val="22"/>
        </w:rPr>
        <w:t>anne, dede, babaanne, büyükbaba) hariç merasim ve etkinliklere 65 yaş üzeri vatandaşların katılamayacağı</w:t>
      </w:r>
      <w:r w:rsidR="007008DE" w:rsidRPr="00E66E55">
        <w:rPr>
          <w:sz w:val="22"/>
          <w:szCs w:val="22"/>
        </w:rPr>
        <w:t>nı</w:t>
      </w:r>
      <w:r w:rsidR="00302DBF" w:rsidRPr="00E66E55">
        <w:rPr>
          <w:sz w:val="22"/>
          <w:szCs w:val="22"/>
        </w:rPr>
        <w:t>;</w:t>
      </w:r>
    </w:p>
    <w:p w:rsidR="0058589A" w:rsidRPr="00E66E55" w:rsidRDefault="0058589A" w:rsidP="00E66E55">
      <w:pPr>
        <w:spacing w:before="60" w:after="60"/>
        <w:ind w:left="284"/>
        <w:jc w:val="both"/>
        <w:rPr>
          <w:sz w:val="22"/>
          <w:szCs w:val="22"/>
        </w:rPr>
      </w:pPr>
      <w:r w:rsidRPr="00E66E55">
        <w:rPr>
          <w:sz w:val="22"/>
          <w:szCs w:val="22"/>
        </w:rPr>
        <w:t>(………………………………………………………………..)</w:t>
      </w:r>
    </w:p>
    <w:p w:rsidR="007008DE" w:rsidRPr="00E66E55" w:rsidRDefault="00A56896" w:rsidP="00E66E55">
      <w:pPr>
        <w:numPr>
          <w:ilvl w:val="0"/>
          <w:numId w:val="1"/>
        </w:numPr>
        <w:spacing w:before="60" w:after="60"/>
        <w:ind w:left="0" w:firstLine="284"/>
        <w:jc w:val="both"/>
        <w:rPr>
          <w:sz w:val="22"/>
          <w:szCs w:val="22"/>
        </w:rPr>
      </w:pPr>
      <w:r w:rsidRPr="00E66E55">
        <w:rPr>
          <w:sz w:val="22"/>
          <w:szCs w:val="22"/>
        </w:rPr>
        <w:t>Yapılacak olan merasimlerin mümkün olduğu ölçüde açık alanda yapılması ve en kısa sürede sonlandırıl</w:t>
      </w:r>
      <w:r w:rsidR="00D351E4" w:rsidRPr="00E66E55">
        <w:rPr>
          <w:sz w:val="22"/>
          <w:szCs w:val="22"/>
        </w:rPr>
        <w:t>acağını</w:t>
      </w:r>
      <w:r w:rsidR="007008DE" w:rsidRPr="00E66E55">
        <w:rPr>
          <w:sz w:val="22"/>
          <w:szCs w:val="22"/>
        </w:rPr>
        <w:t>;</w:t>
      </w:r>
    </w:p>
    <w:p w:rsidR="0058589A" w:rsidRDefault="0058589A" w:rsidP="00E66E55">
      <w:pPr>
        <w:spacing w:before="60" w:after="60"/>
        <w:ind w:left="284"/>
        <w:jc w:val="both"/>
        <w:rPr>
          <w:sz w:val="22"/>
          <w:szCs w:val="22"/>
        </w:rPr>
      </w:pPr>
      <w:r w:rsidRPr="00E66E55">
        <w:rPr>
          <w:sz w:val="22"/>
          <w:szCs w:val="22"/>
        </w:rPr>
        <w:t>(………………………………………………………………..)</w:t>
      </w:r>
    </w:p>
    <w:p w:rsidR="00E66E55" w:rsidRDefault="00E66E55" w:rsidP="00E66E55">
      <w:pPr>
        <w:spacing w:before="60" w:after="60"/>
        <w:ind w:left="284"/>
        <w:jc w:val="both"/>
        <w:rPr>
          <w:sz w:val="22"/>
          <w:szCs w:val="22"/>
        </w:rPr>
      </w:pPr>
    </w:p>
    <w:p w:rsidR="00711C67" w:rsidRPr="00E66E55" w:rsidRDefault="007008DE" w:rsidP="00E66E55">
      <w:pPr>
        <w:pStyle w:val="ListeParagraf"/>
        <w:numPr>
          <w:ilvl w:val="0"/>
          <w:numId w:val="2"/>
        </w:numPr>
        <w:spacing w:before="60" w:after="60"/>
        <w:ind w:left="0" w:firstLine="0"/>
        <w:contextualSpacing w:val="0"/>
        <w:jc w:val="both"/>
        <w:rPr>
          <w:color w:val="FF0000"/>
          <w:sz w:val="22"/>
          <w:szCs w:val="22"/>
        </w:rPr>
      </w:pPr>
      <w:r w:rsidRPr="00E66E55">
        <w:rPr>
          <w:sz w:val="22"/>
          <w:szCs w:val="22"/>
        </w:rPr>
        <w:lastRenderedPageBreak/>
        <w:t>Törene katılanların herhangi birinin usul ve esaslara aykırı davranması durumunda kendilerine gerekli uyarılarda bulunarak engel olacağımı;</w:t>
      </w:r>
    </w:p>
    <w:p w:rsidR="0058589A" w:rsidRPr="00E66E55" w:rsidRDefault="0058589A" w:rsidP="00E66E55">
      <w:pPr>
        <w:pStyle w:val="ListeParagraf"/>
        <w:spacing w:before="60" w:after="60"/>
        <w:ind w:left="0" w:firstLine="284"/>
        <w:contextualSpacing w:val="0"/>
        <w:jc w:val="both"/>
        <w:rPr>
          <w:sz w:val="22"/>
          <w:szCs w:val="22"/>
        </w:rPr>
      </w:pPr>
      <w:r w:rsidRPr="00E66E55">
        <w:rPr>
          <w:sz w:val="22"/>
          <w:szCs w:val="22"/>
        </w:rPr>
        <w:t>(………………………………………………………………..)</w:t>
      </w:r>
    </w:p>
    <w:p w:rsidR="00711C67" w:rsidRPr="00E66E55" w:rsidRDefault="007008DE" w:rsidP="00E66E55">
      <w:pPr>
        <w:pStyle w:val="ListeParagraf"/>
        <w:numPr>
          <w:ilvl w:val="0"/>
          <w:numId w:val="2"/>
        </w:numPr>
        <w:spacing w:before="60" w:after="60"/>
        <w:ind w:left="0" w:firstLine="0"/>
        <w:contextualSpacing w:val="0"/>
        <w:jc w:val="both"/>
        <w:rPr>
          <w:color w:val="FF0000"/>
          <w:sz w:val="22"/>
          <w:szCs w:val="22"/>
        </w:rPr>
      </w:pPr>
      <w:r w:rsidRPr="00E66E55">
        <w:rPr>
          <w:sz w:val="22"/>
          <w:szCs w:val="22"/>
        </w:rPr>
        <w:t>Uyarılara rağmen usul ve esaslara aykırı hareket etmekte ısrar edenleri kolluk birimlerine bildireceğimi;</w:t>
      </w:r>
    </w:p>
    <w:p w:rsidR="0058589A" w:rsidRPr="00E66E55" w:rsidRDefault="0058589A" w:rsidP="00E66E55">
      <w:pPr>
        <w:pStyle w:val="ListeParagraf"/>
        <w:spacing w:before="60" w:after="60"/>
        <w:ind w:left="0" w:firstLine="284"/>
        <w:contextualSpacing w:val="0"/>
        <w:jc w:val="both"/>
        <w:rPr>
          <w:sz w:val="22"/>
          <w:szCs w:val="22"/>
        </w:rPr>
      </w:pPr>
      <w:r w:rsidRPr="00E66E55">
        <w:rPr>
          <w:sz w:val="22"/>
          <w:szCs w:val="22"/>
        </w:rPr>
        <w:t>(………………………………………………………………..)</w:t>
      </w:r>
    </w:p>
    <w:p w:rsidR="007008DE" w:rsidRPr="00E66E55" w:rsidRDefault="00A56896" w:rsidP="00E66E55">
      <w:pPr>
        <w:pStyle w:val="ListeParagraf"/>
        <w:numPr>
          <w:ilvl w:val="0"/>
          <w:numId w:val="2"/>
        </w:numPr>
        <w:spacing w:before="60" w:after="60"/>
        <w:ind w:left="0" w:firstLine="0"/>
        <w:contextualSpacing w:val="0"/>
        <w:jc w:val="both"/>
        <w:rPr>
          <w:color w:val="FF0000"/>
          <w:sz w:val="22"/>
          <w:szCs w:val="22"/>
        </w:rPr>
      </w:pPr>
      <w:r w:rsidRPr="00E66E55">
        <w:rPr>
          <w:sz w:val="22"/>
          <w:szCs w:val="22"/>
        </w:rPr>
        <w:t>Aksi tutum ve davranışlarımın konusunu suç veya kabahat olmasına bağlı olarak Umumi Hıfzıssıhha Kanununun 282. maddesi veya Türk Ceza Kanununun 195. Maddesi doğrultusunda şahsım hakkında adli</w:t>
      </w:r>
      <w:r w:rsidR="007008DE" w:rsidRPr="00E66E55">
        <w:rPr>
          <w:sz w:val="22"/>
          <w:szCs w:val="22"/>
        </w:rPr>
        <w:t xml:space="preserve"> ve idari işlem gerektireceğini;</w:t>
      </w:r>
    </w:p>
    <w:p w:rsidR="0058589A" w:rsidRPr="00E66E55" w:rsidRDefault="0058589A" w:rsidP="00E66E55">
      <w:pPr>
        <w:pStyle w:val="ListeParagraf"/>
        <w:spacing w:before="60" w:after="60"/>
        <w:ind w:left="0" w:firstLine="284"/>
        <w:contextualSpacing w:val="0"/>
        <w:jc w:val="both"/>
        <w:rPr>
          <w:sz w:val="22"/>
          <w:szCs w:val="22"/>
        </w:rPr>
      </w:pPr>
      <w:r w:rsidRPr="00E66E55">
        <w:rPr>
          <w:sz w:val="22"/>
          <w:szCs w:val="22"/>
        </w:rPr>
        <w:t>(………………………………………………………………..)</w:t>
      </w:r>
    </w:p>
    <w:p w:rsidR="00A72CE1" w:rsidRPr="00E66E55" w:rsidRDefault="007008DE" w:rsidP="00E66E55">
      <w:pPr>
        <w:pStyle w:val="ListeParagraf"/>
        <w:numPr>
          <w:ilvl w:val="0"/>
          <w:numId w:val="2"/>
        </w:numPr>
        <w:spacing w:before="60" w:after="60"/>
        <w:ind w:left="0" w:firstLine="0"/>
        <w:contextualSpacing w:val="0"/>
        <w:jc w:val="both"/>
        <w:rPr>
          <w:sz w:val="22"/>
          <w:szCs w:val="22"/>
        </w:rPr>
      </w:pPr>
      <w:r w:rsidRPr="00E66E55">
        <w:rPr>
          <w:sz w:val="22"/>
          <w:szCs w:val="22"/>
        </w:rPr>
        <w:t>İl Hıfzıssı</w:t>
      </w:r>
      <w:r w:rsidR="00A72CE1" w:rsidRPr="00E66E55">
        <w:rPr>
          <w:sz w:val="22"/>
          <w:szCs w:val="22"/>
        </w:rPr>
        <w:t xml:space="preserve">hha Kurul kararlarının yanında </w:t>
      </w:r>
      <w:r w:rsidR="0002181F" w:rsidRPr="00E66E55">
        <w:rPr>
          <w:sz w:val="22"/>
          <w:szCs w:val="22"/>
        </w:rPr>
        <w:t>genel güvenliğin ve trafik güvenliğinin tehlikeye sokulmaması, halkın huzur ve sükûnunun sağlanması açısından;</w:t>
      </w:r>
    </w:p>
    <w:p w:rsidR="00A72CE1" w:rsidRPr="00E66E55" w:rsidRDefault="00A72CE1" w:rsidP="00E66E55">
      <w:pPr>
        <w:pStyle w:val="ListeParagraf"/>
        <w:numPr>
          <w:ilvl w:val="0"/>
          <w:numId w:val="5"/>
        </w:numPr>
        <w:spacing w:before="60" w:after="60"/>
        <w:ind w:left="0" w:firstLine="360"/>
        <w:contextualSpacing w:val="0"/>
        <w:jc w:val="both"/>
        <w:rPr>
          <w:sz w:val="22"/>
          <w:szCs w:val="22"/>
        </w:rPr>
      </w:pPr>
      <w:r w:rsidRPr="00E66E55">
        <w:rPr>
          <w:sz w:val="22"/>
          <w:szCs w:val="22"/>
        </w:rPr>
        <w:t>Ç</w:t>
      </w:r>
      <w:r w:rsidR="00A56896" w:rsidRPr="00E66E55">
        <w:rPr>
          <w:sz w:val="22"/>
          <w:szCs w:val="22"/>
        </w:rPr>
        <w:t xml:space="preserve">ok </w:t>
      </w:r>
      <w:r w:rsidR="007008DE" w:rsidRPr="00E66E55">
        <w:rPr>
          <w:sz w:val="22"/>
          <w:szCs w:val="22"/>
        </w:rPr>
        <w:t>h</w:t>
      </w:r>
      <w:r w:rsidR="00A56896" w:rsidRPr="00E66E55">
        <w:rPr>
          <w:sz w:val="22"/>
          <w:szCs w:val="22"/>
        </w:rPr>
        <w:t>assas kullanımların (Yataklı hizmet veren sağlık kurumları, eğitim dönemlerinde yatılı eğitim kurumları, çocuk ve yaşlı bakım evleri gibi) bulunduğu alanlarda konser, gösteri, miting, tören festival, düğün, nişan ve benzeri gibi açık hava faaliyetlerinin gerçekleştirilmesinin yasak olduğunu, patlayıcı, maytap, havai fişek ve vb. şeyleri kullanmak, ateşlemek gibi benzer</w:t>
      </w:r>
      <w:r w:rsidR="007008DE" w:rsidRPr="00E66E55">
        <w:rPr>
          <w:sz w:val="22"/>
          <w:szCs w:val="22"/>
        </w:rPr>
        <w:t>i</w:t>
      </w:r>
      <w:r w:rsidR="00302DBF" w:rsidRPr="00E66E55">
        <w:rPr>
          <w:sz w:val="22"/>
          <w:szCs w:val="22"/>
        </w:rPr>
        <w:t xml:space="preserve"> faaliyetlerin yapılmayacağını;</w:t>
      </w:r>
    </w:p>
    <w:p w:rsidR="003D1178" w:rsidRPr="00E66E55" w:rsidRDefault="003D1178" w:rsidP="00E66E55">
      <w:pPr>
        <w:pStyle w:val="ListeParagraf"/>
        <w:spacing w:before="60" w:after="60"/>
        <w:ind w:left="360"/>
        <w:contextualSpacing w:val="0"/>
        <w:jc w:val="both"/>
        <w:rPr>
          <w:sz w:val="22"/>
          <w:szCs w:val="22"/>
        </w:rPr>
      </w:pPr>
      <w:r w:rsidRPr="00E66E55">
        <w:rPr>
          <w:sz w:val="22"/>
          <w:szCs w:val="22"/>
        </w:rPr>
        <w:t>(………………………………………………………………..)</w:t>
      </w:r>
    </w:p>
    <w:p w:rsidR="0002181F" w:rsidRPr="00E66E55" w:rsidRDefault="00A72CE1" w:rsidP="00E66E55">
      <w:pPr>
        <w:pStyle w:val="ListeParagraf"/>
        <w:numPr>
          <w:ilvl w:val="0"/>
          <w:numId w:val="5"/>
        </w:numPr>
        <w:spacing w:before="60" w:after="60"/>
        <w:ind w:left="0" w:firstLine="360"/>
        <w:contextualSpacing w:val="0"/>
        <w:jc w:val="both"/>
        <w:rPr>
          <w:sz w:val="22"/>
          <w:szCs w:val="22"/>
        </w:rPr>
      </w:pPr>
      <w:r w:rsidRPr="00E66E55">
        <w:rPr>
          <w:sz w:val="22"/>
          <w:szCs w:val="22"/>
        </w:rPr>
        <w:t>A</w:t>
      </w:r>
      <w:r w:rsidR="007008DE" w:rsidRPr="00E66E55">
        <w:rPr>
          <w:sz w:val="22"/>
          <w:szCs w:val="22"/>
        </w:rPr>
        <w:t>raç konvoyu oluş</w:t>
      </w:r>
      <w:r w:rsidR="003D1178" w:rsidRPr="00E66E55">
        <w:rPr>
          <w:sz w:val="22"/>
          <w:szCs w:val="22"/>
        </w:rPr>
        <w:t xml:space="preserve">turulmayacağını; </w:t>
      </w:r>
    </w:p>
    <w:p w:rsidR="003D1178" w:rsidRPr="00E66E55" w:rsidRDefault="003D1178" w:rsidP="00E66E55">
      <w:pPr>
        <w:pStyle w:val="ListeParagraf"/>
        <w:spacing w:before="60" w:after="60"/>
        <w:ind w:left="360"/>
        <w:contextualSpacing w:val="0"/>
        <w:jc w:val="both"/>
        <w:rPr>
          <w:sz w:val="22"/>
          <w:szCs w:val="22"/>
        </w:rPr>
      </w:pPr>
      <w:r w:rsidRPr="00E66E55">
        <w:rPr>
          <w:sz w:val="22"/>
          <w:szCs w:val="22"/>
        </w:rPr>
        <w:t>(………………………………………………………………..)</w:t>
      </w:r>
    </w:p>
    <w:p w:rsidR="00302DBF" w:rsidRPr="00E66E55" w:rsidRDefault="00A72CE1" w:rsidP="00E66E55">
      <w:pPr>
        <w:pStyle w:val="ListeParagraf"/>
        <w:numPr>
          <w:ilvl w:val="0"/>
          <w:numId w:val="5"/>
        </w:numPr>
        <w:spacing w:before="60" w:after="60"/>
        <w:ind w:left="0" w:firstLine="360"/>
        <w:contextualSpacing w:val="0"/>
        <w:jc w:val="both"/>
        <w:rPr>
          <w:sz w:val="22"/>
          <w:szCs w:val="22"/>
        </w:rPr>
      </w:pPr>
      <w:r w:rsidRPr="00E66E55">
        <w:rPr>
          <w:sz w:val="22"/>
          <w:szCs w:val="22"/>
        </w:rPr>
        <w:t>E</w:t>
      </w:r>
      <w:r w:rsidR="007008DE" w:rsidRPr="00E66E55">
        <w:rPr>
          <w:sz w:val="22"/>
          <w:szCs w:val="22"/>
        </w:rPr>
        <w:t>tkinlik/merasim boyunca sokak ve caddeleri kapatma</w:t>
      </w:r>
      <w:r w:rsidR="003D1178" w:rsidRPr="00E66E55">
        <w:rPr>
          <w:sz w:val="22"/>
          <w:szCs w:val="22"/>
        </w:rPr>
        <w:t>yacağımı</w:t>
      </w:r>
      <w:r w:rsidR="00302DBF" w:rsidRPr="00E66E55">
        <w:rPr>
          <w:sz w:val="22"/>
          <w:szCs w:val="22"/>
        </w:rPr>
        <w:t>;</w:t>
      </w:r>
    </w:p>
    <w:p w:rsidR="003D1178" w:rsidRPr="00E66E55" w:rsidRDefault="003D1178" w:rsidP="00E66E55">
      <w:pPr>
        <w:pStyle w:val="ListeParagraf"/>
        <w:spacing w:before="60" w:after="60"/>
        <w:ind w:left="360"/>
        <w:contextualSpacing w:val="0"/>
        <w:jc w:val="both"/>
        <w:rPr>
          <w:sz w:val="22"/>
          <w:szCs w:val="22"/>
        </w:rPr>
      </w:pPr>
      <w:r w:rsidRPr="00E66E55">
        <w:rPr>
          <w:sz w:val="22"/>
          <w:szCs w:val="22"/>
        </w:rPr>
        <w:t>(………………………………………………………………..)</w:t>
      </w:r>
    </w:p>
    <w:p w:rsidR="007008DE" w:rsidRPr="00E66E55" w:rsidRDefault="00A72CE1" w:rsidP="00E66E55">
      <w:pPr>
        <w:pStyle w:val="ListeParagraf"/>
        <w:numPr>
          <w:ilvl w:val="0"/>
          <w:numId w:val="5"/>
        </w:numPr>
        <w:spacing w:before="60" w:after="60"/>
        <w:ind w:left="0" w:firstLine="426"/>
        <w:contextualSpacing w:val="0"/>
        <w:jc w:val="both"/>
        <w:rPr>
          <w:sz w:val="22"/>
          <w:szCs w:val="22"/>
        </w:rPr>
      </w:pPr>
      <w:r w:rsidRPr="00E66E55">
        <w:rPr>
          <w:sz w:val="22"/>
          <w:szCs w:val="22"/>
        </w:rPr>
        <w:t>Be</w:t>
      </w:r>
      <w:r w:rsidR="003D1178" w:rsidRPr="00E66E55">
        <w:rPr>
          <w:sz w:val="22"/>
          <w:szCs w:val="22"/>
        </w:rPr>
        <w:t xml:space="preserve">yan edilen </w:t>
      </w:r>
      <w:r w:rsidRPr="00E66E55">
        <w:rPr>
          <w:sz w:val="22"/>
          <w:szCs w:val="22"/>
        </w:rPr>
        <w:t>yer</w:t>
      </w:r>
      <w:r w:rsidR="003D1178" w:rsidRPr="00E66E55">
        <w:rPr>
          <w:sz w:val="22"/>
          <w:szCs w:val="22"/>
        </w:rPr>
        <w:t xml:space="preserve"> </w:t>
      </w:r>
      <w:r w:rsidRPr="00E66E55">
        <w:rPr>
          <w:sz w:val="22"/>
          <w:szCs w:val="22"/>
        </w:rPr>
        <w:t xml:space="preserve">ve saatler dışında bu gibi faaliyetleri yapmam ve/veya yaptırmam halinde </w:t>
      </w:r>
      <w:r w:rsidR="003D1178" w:rsidRPr="00E66E55">
        <w:rPr>
          <w:sz w:val="22"/>
          <w:szCs w:val="22"/>
        </w:rPr>
        <w:t xml:space="preserve">ve ateşli </w:t>
      </w:r>
      <w:r w:rsidRPr="00E66E55">
        <w:rPr>
          <w:sz w:val="22"/>
          <w:szCs w:val="22"/>
        </w:rPr>
        <w:t>silah</w:t>
      </w:r>
      <w:r w:rsidR="003D1178" w:rsidRPr="00E66E55">
        <w:rPr>
          <w:sz w:val="22"/>
          <w:szCs w:val="22"/>
        </w:rPr>
        <w:t xml:space="preserve">, kuru sıkı, patlayıcı, maytap, havai fişek vb. şeyleri kullanmak, ateşlenmesi </w:t>
      </w:r>
      <w:r w:rsidRPr="00E66E55">
        <w:rPr>
          <w:sz w:val="22"/>
          <w:szCs w:val="22"/>
        </w:rPr>
        <w:t>halinde hiçbir uyarıya gerek kalmaksızın tarafıma yasal işlem uygulanacağını;</w:t>
      </w:r>
    </w:p>
    <w:p w:rsidR="003D1178" w:rsidRPr="00E66E55" w:rsidRDefault="003D1178" w:rsidP="00E66E55">
      <w:pPr>
        <w:pStyle w:val="ListeParagraf"/>
        <w:spacing w:before="60" w:after="60"/>
        <w:ind w:left="426"/>
        <w:contextualSpacing w:val="0"/>
        <w:jc w:val="both"/>
        <w:rPr>
          <w:sz w:val="22"/>
          <w:szCs w:val="22"/>
        </w:rPr>
      </w:pPr>
      <w:r w:rsidRPr="00E66E55">
        <w:rPr>
          <w:sz w:val="22"/>
          <w:szCs w:val="22"/>
        </w:rPr>
        <w:t>(………………………………………………………………..)</w:t>
      </w:r>
    </w:p>
    <w:p w:rsidR="006C2BB6" w:rsidRPr="00E66E55" w:rsidRDefault="006C2BB6" w:rsidP="00E66E55">
      <w:pPr>
        <w:pStyle w:val="ListeParagraf"/>
        <w:numPr>
          <w:ilvl w:val="0"/>
          <w:numId w:val="2"/>
        </w:numPr>
        <w:spacing w:before="60" w:after="60"/>
        <w:ind w:left="0" w:firstLine="0"/>
        <w:contextualSpacing w:val="0"/>
        <w:jc w:val="both"/>
        <w:rPr>
          <w:sz w:val="22"/>
          <w:szCs w:val="22"/>
        </w:rPr>
      </w:pPr>
      <w:r w:rsidRPr="00E66E55">
        <w:rPr>
          <w:sz w:val="22"/>
          <w:szCs w:val="22"/>
        </w:rPr>
        <w:t>Yukarıda belirtilen konulara uy</w:t>
      </w:r>
      <w:r w:rsidR="00CA1A03" w:rsidRPr="00E66E55">
        <w:rPr>
          <w:sz w:val="22"/>
          <w:szCs w:val="22"/>
        </w:rPr>
        <w:t>ulmadığı tespit edilirse düğünün</w:t>
      </w:r>
      <w:r w:rsidR="00CA0CF8" w:rsidRPr="00E66E55">
        <w:rPr>
          <w:sz w:val="22"/>
          <w:szCs w:val="22"/>
        </w:rPr>
        <w:t xml:space="preserve"> erken sonlandırılacağını, Ayrıca, İçişleri Bakanlığı ve Çankırı Valiliğince alınabilecek yeni kararları takip edip</w:t>
      </w:r>
      <w:r w:rsidR="00D351E4" w:rsidRPr="00E66E55">
        <w:rPr>
          <w:sz w:val="22"/>
          <w:szCs w:val="22"/>
        </w:rPr>
        <w:t>, o doğrultuda hareket edeceğimi/ettireceğimi;</w:t>
      </w:r>
    </w:p>
    <w:p w:rsidR="00D351E4" w:rsidRPr="00E66E55" w:rsidRDefault="00D351E4" w:rsidP="00E66E55">
      <w:pPr>
        <w:pStyle w:val="ListeParagraf"/>
        <w:spacing w:before="60" w:after="60"/>
        <w:ind w:left="0" w:firstLine="426"/>
        <w:contextualSpacing w:val="0"/>
        <w:jc w:val="both"/>
        <w:rPr>
          <w:sz w:val="22"/>
          <w:szCs w:val="22"/>
        </w:rPr>
      </w:pPr>
      <w:r w:rsidRPr="00E66E55">
        <w:rPr>
          <w:sz w:val="22"/>
          <w:szCs w:val="22"/>
        </w:rPr>
        <w:t>(………………………………………………………………..)</w:t>
      </w:r>
    </w:p>
    <w:p w:rsidR="00E66E55" w:rsidRDefault="00E66E55" w:rsidP="00E66E55">
      <w:pPr>
        <w:spacing w:before="120" w:after="120"/>
        <w:ind w:firstLine="284"/>
        <w:jc w:val="both"/>
        <w:rPr>
          <w:b/>
        </w:rPr>
      </w:pPr>
    </w:p>
    <w:p w:rsidR="001E089B" w:rsidRDefault="001E089B" w:rsidP="00E66E55">
      <w:pPr>
        <w:spacing w:before="120" w:after="120"/>
        <w:ind w:firstLine="284"/>
        <w:jc w:val="both"/>
        <w:rPr>
          <w:b/>
        </w:rPr>
      </w:pPr>
    </w:p>
    <w:p w:rsidR="00A56896" w:rsidRPr="00E66E55" w:rsidRDefault="00A56896" w:rsidP="00E66E55">
      <w:pPr>
        <w:spacing w:before="120" w:after="120"/>
        <w:ind w:firstLine="284"/>
        <w:jc w:val="both"/>
        <w:rPr>
          <w:b/>
          <w:color w:val="FF0000"/>
        </w:rPr>
      </w:pPr>
      <w:r w:rsidRPr="00E66E55">
        <w:rPr>
          <w:b/>
        </w:rPr>
        <w:t xml:space="preserve">KABUL, BEYAN ve </w:t>
      </w:r>
      <w:r w:rsidR="00302DBF" w:rsidRPr="00E66E55">
        <w:rPr>
          <w:b/>
        </w:rPr>
        <w:t xml:space="preserve">İMZAM İLE </w:t>
      </w:r>
      <w:r w:rsidRPr="00E66E55">
        <w:rPr>
          <w:b/>
        </w:rPr>
        <w:t>TAAHHÜT EDERİM.</w:t>
      </w:r>
    </w:p>
    <w:p w:rsidR="00E66E55" w:rsidRDefault="00E66E55" w:rsidP="00E66E55">
      <w:pPr>
        <w:spacing w:before="120" w:after="120"/>
        <w:jc w:val="both"/>
        <w:rPr>
          <w:b/>
        </w:rPr>
      </w:pPr>
    </w:p>
    <w:p w:rsidR="00A56896" w:rsidRPr="00E66E55" w:rsidRDefault="00A56896" w:rsidP="00E66E55">
      <w:pPr>
        <w:spacing w:before="120" w:after="120"/>
        <w:jc w:val="both"/>
        <w:rPr>
          <w:b/>
        </w:rPr>
      </w:pPr>
      <w:r w:rsidRPr="00E66E55">
        <w:rPr>
          <w:b/>
        </w:rPr>
        <w:t>Düğün Tarihi</w:t>
      </w:r>
      <w:r w:rsidR="006C49DE" w:rsidRPr="00E66E55">
        <w:rPr>
          <w:b/>
        </w:rPr>
        <w:tab/>
      </w:r>
      <w:r w:rsidR="006C49DE" w:rsidRPr="00E66E55">
        <w:rPr>
          <w:b/>
        </w:rPr>
        <w:tab/>
      </w:r>
      <w:r w:rsidRPr="00E66E55">
        <w:rPr>
          <w:b/>
        </w:rPr>
        <w:t>:</w:t>
      </w:r>
      <w:r w:rsidR="006C49DE" w:rsidRPr="00E66E55">
        <w:rPr>
          <w:b/>
        </w:rPr>
        <w:t>……………………………</w:t>
      </w:r>
    </w:p>
    <w:p w:rsidR="00A56896" w:rsidRPr="00E66E55" w:rsidRDefault="00A56896" w:rsidP="00E66E55">
      <w:pPr>
        <w:spacing w:before="120" w:after="120"/>
        <w:jc w:val="both"/>
        <w:rPr>
          <w:b/>
        </w:rPr>
      </w:pPr>
      <w:r w:rsidRPr="00E66E55">
        <w:rPr>
          <w:b/>
        </w:rPr>
        <w:t>Düğün Yeri/Adresi</w:t>
      </w:r>
      <w:r w:rsidR="006C49DE" w:rsidRPr="00E66E55">
        <w:rPr>
          <w:b/>
        </w:rPr>
        <w:tab/>
      </w:r>
      <w:r w:rsidRPr="00E66E55">
        <w:rPr>
          <w:b/>
        </w:rPr>
        <w:t>:</w:t>
      </w:r>
      <w:r w:rsidR="006C49DE" w:rsidRPr="00E66E55">
        <w:rPr>
          <w:b/>
        </w:rPr>
        <w:t>……………………………………………………………………………………</w:t>
      </w:r>
    </w:p>
    <w:p w:rsidR="006C49DE" w:rsidRPr="00E66E55" w:rsidRDefault="006C49DE" w:rsidP="00E66E55">
      <w:pPr>
        <w:spacing w:before="120" w:after="120"/>
        <w:ind w:left="1416" w:firstLine="708"/>
        <w:jc w:val="both"/>
        <w:rPr>
          <w:b/>
        </w:rPr>
      </w:pPr>
      <w:r w:rsidRPr="00E66E55">
        <w:rPr>
          <w:b/>
        </w:rPr>
        <w:t>…………………………………………………………………………………….</w:t>
      </w:r>
    </w:p>
    <w:p w:rsidR="00E66E55" w:rsidRDefault="00E66E55" w:rsidP="00E66E55">
      <w:pPr>
        <w:spacing w:before="120" w:after="120"/>
        <w:jc w:val="both"/>
        <w:rPr>
          <w:b/>
          <w:sz w:val="23"/>
          <w:szCs w:val="23"/>
          <w:u w:val="single"/>
        </w:rPr>
      </w:pPr>
    </w:p>
    <w:p w:rsidR="001E089B" w:rsidRDefault="001E089B" w:rsidP="00E66E55">
      <w:pPr>
        <w:spacing w:before="120" w:after="120"/>
        <w:jc w:val="both"/>
        <w:rPr>
          <w:b/>
          <w:sz w:val="23"/>
          <w:szCs w:val="23"/>
          <w:u w:val="single"/>
        </w:rPr>
      </w:pPr>
    </w:p>
    <w:p w:rsidR="00A56896" w:rsidRPr="006C2BB6" w:rsidRDefault="006C49DE" w:rsidP="00E66E55">
      <w:pPr>
        <w:spacing w:before="120" w:after="120"/>
        <w:jc w:val="both"/>
        <w:rPr>
          <w:b/>
          <w:sz w:val="23"/>
          <w:szCs w:val="23"/>
          <w:u w:val="single"/>
        </w:rPr>
      </w:pPr>
      <w:r w:rsidRPr="006C2BB6">
        <w:rPr>
          <w:b/>
          <w:sz w:val="23"/>
          <w:szCs w:val="23"/>
          <w:u w:val="single"/>
        </w:rPr>
        <w:t xml:space="preserve">TEBLİĞ EDEN </w:t>
      </w:r>
      <w:r w:rsidRPr="006C2BB6">
        <w:rPr>
          <w:sz w:val="23"/>
          <w:szCs w:val="23"/>
        </w:rPr>
        <w:tab/>
      </w:r>
      <w:r w:rsidR="00CA0CF8">
        <w:rPr>
          <w:sz w:val="23"/>
          <w:szCs w:val="23"/>
        </w:rPr>
        <w:t xml:space="preserve"> </w:t>
      </w:r>
      <w:r w:rsidR="008930E1">
        <w:rPr>
          <w:sz w:val="23"/>
          <w:szCs w:val="23"/>
        </w:rPr>
        <w:t xml:space="preserve">   </w:t>
      </w:r>
      <w:r w:rsidRPr="006C2BB6">
        <w:rPr>
          <w:sz w:val="23"/>
          <w:szCs w:val="23"/>
        </w:rPr>
        <w:t xml:space="preserve">   </w:t>
      </w:r>
      <w:r w:rsidR="00CA0CF8">
        <w:rPr>
          <w:b/>
          <w:sz w:val="23"/>
          <w:szCs w:val="23"/>
          <w:u w:val="single"/>
        </w:rPr>
        <w:t>HAZURUN</w:t>
      </w:r>
      <w:r w:rsidRPr="006C2BB6">
        <w:rPr>
          <w:b/>
          <w:sz w:val="23"/>
          <w:szCs w:val="23"/>
        </w:rPr>
        <w:t xml:space="preserve"> </w:t>
      </w:r>
      <w:r w:rsidRPr="006C2BB6">
        <w:rPr>
          <w:b/>
          <w:sz w:val="23"/>
          <w:szCs w:val="23"/>
        </w:rPr>
        <w:tab/>
      </w:r>
      <w:r w:rsidRPr="006C2BB6">
        <w:rPr>
          <w:b/>
          <w:sz w:val="23"/>
          <w:szCs w:val="23"/>
        </w:rPr>
        <w:tab/>
      </w:r>
      <w:r w:rsidRPr="006C2BB6">
        <w:rPr>
          <w:b/>
          <w:sz w:val="23"/>
          <w:szCs w:val="23"/>
          <w:u w:val="single"/>
        </w:rPr>
        <w:t>TEBELLÜĞ EDEN-1</w:t>
      </w:r>
      <w:r w:rsidRPr="006C2BB6">
        <w:rPr>
          <w:b/>
          <w:sz w:val="23"/>
          <w:szCs w:val="23"/>
        </w:rPr>
        <w:t xml:space="preserve">        </w:t>
      </w:r>
      <w:r w:rsidRPr="006C2BB6">
        <w:rPr>
          <w:b/>
          <w:sz w:val="23"/>
          <w:szCs w:val="23"/>
          <w:u w:val="single"/>
        </w:rPr>
        <w:t>TEBELLÜĞ EDEN-2</w:t>
      </w:r>
    </w:p>
    <w:p w:rsidR="00E66E55" w:rsidRDefault="00E66E55" w:rsidP="006C49DE">
      <w:pPr>
        <w:ind w:left="3119"/>
        <w:jc w:val="both"/>
        <w:rPr>
          <w:b/>
          <w:u w:val="single"/>
        </w:rPr>
      </w:pPr>
    </w:p>
    <w:p w:rsidR="00E66E55" w:rsidRDefault="00E66E55" w:rsidP="006C49DE">
      <w:pPr>
        <w:ind w:left="3119"/>
        <w:jc w:val="both"/>
        <w:rPr>
          <w:b/>
          <w:u w:val="single"/>
        </w:rPr>
      </w:pPr>
    </w:p>
    <w:p w:rsidR="00E66E55" w:rsidRDefault="00E66E55" w:rsidP="00E66E55">
      <w:pPr>
        <w:ind w:left="2124" w:firstLine="708"/>
        <w:jc w:val="both"/>
        <w:rPr>
          <w:b/>
          <w:u w:val="single"/>
        </w:rPr>
      </w:pPr>
    </w:p>
    <w:p w:rsidR="001E089B" w:rsidRDefault="001E089B" w:rsidP="00E66E55">
      <w:pPr>
        <w:ind w:left="2124" w:firstLine="708"/>
        <w:jc w:val="both"/>
        <w:rPr>
          <w:b/>
          <w:u w:val="single"/>
        </w:rPr>
      </w:pPr>
    </w:p>
    <w:p w:rsidR="006C49DE" w:rsidRPr="00E66E55" w:rsidRDefault="00A56896" w:rsidP="00E66E55">
      <w:pPr>
        <w:ind w:left="2124" w:firstLine="708"/>
        <w:jc w:val="both"/>
        <w:rPr>
          <w:b/>
        </w:rPr>
      </w:pPr>
      <w:r w:rsidRPr="00E66E55">
        <w:rPr>
          <w:b/>
          <w:u w:val="single"/>
        </w:rPr>
        <w:t>Düğün Sahibinin</w:t>
      </w:r>
    </w:p>
    <w:p w:rsidR="006C49DE" w:rsidRPr="00E66E55" w:rsidRDefault="006C49DE" w:rsidP="00E66E55">
      <w:pPr>
        <w:spacing w:line="276" w:lineRule="auto"/>
        <w:ind w:left="2124" w:firstLine="708"/>
        <w:jc w:val="both"/>
        <w:rPr>
          <w:b/>
        </w:rPr>
      </w:pPr>
      <w:r w:rsidRPr="00E66E55">
        <w:rPr>
          <w:b/>
        </w:rPr>
        <w:t>Adı Soyadı          :………………………..</w:t>
      </w:r>
      <w:r w:rsidR="00E66E55">
        <w:rPr>
          <w:b/>
        </w:rPr>
        <w:tab/>
      </w:r>
      <w:r w:rsidR="00E66E55">
        <w:rPr>
          <w:b/>
        </w:rPr>
        <w:tab/>
      </w:r>
      <w:r w:rsidRPr="00E66E55">
        <w:rPr>
          <w:b/>
        </w:rPr>
        <w:t>……………………...</w:t>
      </w:r>
    </w:p>
    <w:p w:rsidR="006C49DE" w:rsidRPr="00E66E55" w:rsidRDefault="00A56896" w:rsidP="00E66E55">
      <w:pPr>
        <w:spacing w:line="276" w:lineRule="auto"/>
        <w:ind w:left="2124" w:firstLine="708"/>
        <w:jc w:val="both"/>
        <w:rPr>
          <w:b/>
        </w:rPr>
      </w:pPr>
      <w:r w:rsidRPr="00E66E55">
        <w:rPr>
          <w:b/>
        </w:rPr>
        <w:t>T.C.Kimlik</w:t>
      </w:r>
      <w:r w:rsidR="00CB1AE5" w:rsidRPr="00E66E55">
        <w:rPr>
          <w:b/>
        </w:rPr>
        <w:tab/>
        <w:t>No</w:t>
      </w:r>
      <w:r w:rsidRPr="00E66E55">
        <w:rPr>
          <w:b/>
        </w:rPr>
        <w:t>:</w:t>
      </w:r>
      <w:r w:rsidR="006C49DE" w:rsidRPr="00E66E55">
        <w:rPr>
          <w:b/>
        </w:rPr>
        <w:t>………………………..</w:t>
      </w:r>
      <w:r w:rsidR="00E66E55">
        <w:rPr>
          <w:b/>
        </w:rPr>
        <w:tab/>
      </w:r>
      <w:r w:rsidR="00E66E55">
        <w:rPr>
          <w:b/>
        </w:rPr>
        <w:tab/>
      </w:r>
      <w:r w:rsidR="006C49DE" w:rsidRPr="00E66E55">
        <w:rPr>
          <w:b/>
        </w:rPr>
        <w:t>……………………...</w:t>
      </w:r>
    </w:p>
    <w:p w:rsidR="00CA0CF8" w:rsidRPr="00E66E55" w:rsidRDefault="006C49DE" w:rsidP="00E66E55">
      <w:pPr>
        <w:spacing w:line="276" w:lineRule="auto"/>
        <w:ind w:left="2124" w:firstLine="708"/>
        <w:jc w:val="both"/>
        <w:rPr>
          <w:b/>
        </w:rPr>
      </w:pPr>
      <w:r w:rsidRPr="00E66E55">
        <w:rPr>
          <w:b/>
        </w:rPr>
        <w:t xml:space="preserve">İrtibat </w:t>
      </w:r>
      <w:r w:rsidR="00A56896" w:rsidRPr="00E66E55">
        <w:rPr>
          <w:b/>
        </w:rPr>
        <w:t>No’su       :</w:t>
      </w:r>
      <w:r w:rsidRPr="00E66E55">
        <w:rPr>
          <w:b/>
        </w:rPr>
        <w:t>………………………..</w:t>
      </w:r>
      <w:r w:rsidRPr="00E66E55">
        <w:rPr>
          <w:b/>
        </w:rPr>
        <w:tab/>
      </w:r>
      <w:r w:rsidR="00E66E55">
        <w:rPr>
          <w:b/>
        </w:rPr>
        <w:tab/>
      </w:r>
      <w:r w:rsidRPr="00E66E55">
        <w:rPr>
          <w:b/>
        </w:rPr>
        <w:t>……………………...</w:t>
      </w:r>
    </w:p>
    <w:p w:rsidR="00A56896" w:rsidRPr="00E66E55" w:rsidRDefault="00E66E55" w:rsidP="00E66E55">
      <w:pPr>
        <w:tabs>
          <w:tab w:val="left" w:pos="2835"/>
          <w:tab w:val="left" w:pos="3192"/>
        </w:tabs>
        <w:rPr>
          <w:b/>
        </w:rPr>
      </w:pPr>
      <w:r>
        <w:rPr>
          <w:b/>
        </w:rPr>
        <w:tab/>
      </w:r>
      <w:r w:rsidR="00CA0CF8" w:rsidRPr="00E66E55">
        <w:rPr>
          <w:b/>
        </w:rPr>
        <w:t>Tebliğ Tarihi      :……………………….</w:t>
      </w:r>
      <w:r w:rsidR="00F91691">
        <w:rPr>
          <w:b/>
        </w:rPr>
        <w:t>.</w:t>
      </w:r>
    </w:p>
    <w:sectPr w:rsidR="00A56896" w:rsidRPr="00E66E55" w:rsidSect="00B812DF">
      <w:headerReference w:type="even" r:id="rId7"/>
      <w:headerReference w:type="default" r:id="rId8"/>
      <w:footerReference w:type="even" r:id="rId9"/>
      <w:footerReference w:type="default" r:id="rId10"/>
      <w:headerReference w:type="first" r:id="rId11"/>
      <w:footerReference w:type="first" r:id="rId12"/>
      <w:pgSz w:w="11906" w:h="16838"/>
      <w:pgMar w:top="102" w:right="707" w:bottom="284" w:left="1276" w:header="144"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65" w:rsidRDefault="004F2D65">
      <w:r>
        <w:separator/>
      </w:r>
    </w:p>
  </w:endnote>
  <w:endnote w:type="continuationSeparator" w:id="0">
    <w:p w:rsidR="004F2D65" w:rsidRDefault="004F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672981"/>
      <w:docPartObj>
        <w:docPartGallery w:val="Page Numbers (Bottom of Page)"/>
        <w:docPartUnique/>
      </w:docPartObj>
    </w:sdtPr>
    <w:sdtEndPr>
      <w:rPr>
        <w:b/>
      </w:rPr>
    </w:sdtEndPr>
    <w:sdtContent>
      <w:p w:rsidR="00B812DF" w:rsidRPr="00D351E4" w:rsidRDefault="00B812DF" w:rsidP="00B812DF">
        <w:pPr>
          <w:pStyle w:val="AltBilgi"/>
          <w:jc w:val="right"/>
          <w:rPr>
            <w:b/>
          </w:rPr>
        </w:pPr>
        <w:r w:rsidRPr="00D351E4">
          <w:rPr>
            <w:b/>
          </w:rPr>
          <w:fldChar w:fldCharType="begin"/>
        </w:r>
        <w:r w:rsidRPr="00D351E4">
          <w:rPr>
            <w:b/>
          </w:rPr>
          <w:instrText>PAGE   \* MERGEFORMAT</w:instrText>
        </w:r>
        <w:r w:rsidRPr="00D351E4">
          <w:rPr>
            <w:b/>
          </w:rPr>
          <w:fldChar w:fldCharType="separate"/>
        </w:r>
        <w:r w:rsidR="00FE7ED3">
          <w:rPr>
            <w:b/>
            <w:noProof/>
          </w:rPr>
          <w:t>2</w:t>
        </w:r>
        <w:r w:rsidRPr="00D351E4">
          <w:rPr>
            <w:b/>
          </w:rPr>
          <w:fldChar w:fldCharType="end"/>
        </w:r>
      </w:p>
    </w:sdtContent>
  </w:sdt>
  <w:p w:rsidR="00B812DF" w:rsidRDefault="00B812DF" w:rsidP="00B812DF">
    <w:pPr>
      <w:pStyle w:val="AltBilgi"/>
    </w:pPr>
    <w:bookmarkStart w:id="3" w:name="TITUSF1FooterEvenPages"/>
  </w:p>
  <w:bookmarkEnd w:id="3"/>
  <w:p w:rsidR="00B812DF" w:rsidRDefault="00B812DF" w:rsidP="00B812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3329"/>
      <w:docPartObj>
        <w:docPartGallery w:val="Page Numbers (Bottom of Page)"/>
        <w:docPartUnique/>
      </w:docPartObj>
    </w:sdtPr>
    <w:sdtEndPr>
      <w:rPr>
        <w:b/>
      </w:rPr>
    </w:sdtEndPr>
    <w:sdtContent>
      <w:p w:rsidR="00D351E4" w:rsidRPr="00D351E4" w:rsidRDefault="00D351E4">
        <w:pPr>
          <w:pStyle w:val="AltBilgi"/>
          <w:jc w:val="right"/>
          <w:rPr>
            <w:b/>
          </w:rPr>
        </w:pPr>
        <w:r w:rsidRPr="00D351E4">
          <w:rPr>
            <w:b/>
          </w:rPr>
          <w:fldChar w:fldCharType="begin"/>
        </w:r>
        <w:r w:rsidRPr="00D351E4">
          <w:rPr>
            <w:b/>
          </w:rPr>
          <w:instrText>PAGE   \* MERGEFORMAT</w:instrText>
        </w:r>
        <w:r w:rsidRPr="00D351E4">
          <w:rPr>
            <w:b/>
          </w:rPr>
          <w:fldChar w:fldCharType="separate"/>
        </w:r>
        <w:r w:rsidR="00F91691">
          <w:rPr>
            <w:b/>
            <w:noProof/>
          </w:rPr>
          <w:t>3</w:t>
        </w:r>
        <w:r w:rsidRPr="00D351E4">
          <w:rPr>
            <w:b/>
          </w:rPr>
          <w:fldChar w:fldCharType="end"/>
        </w:r>
      </w:p>
    </w:sdtContent>
  </w:sdt>
  <w:p w:rsidR="00D351E4" w:rsidRDefault="00D351E4" w:rsidP="00B812DF">
    <w:pPr>
      <w:pStyle w:val="AltBilgi"/>
    </w:pPr>
    <w:bookmarkStart w:id="4" w:name="TITUSF1FooterPrimary"/>
  </w:p>
  <w:bookmarkEnd w:id="4"/>
  <w:p w:rsidR="00B812DF" w:rsidRDefault="00B812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948999"/>
      <w:docPartObj>
        <w:docPartGallery w:val="Page Numbers (Bottom of Page)"/>
        <w:docPartUnique/>
      </w:docPartObj>
    </w:sdtPr>
    <w:sdtEndPr>
      <w:rPr>
        <w:b/>
      </w:rPr>
    </w:sdtEndPr>
    <w:sdtContent>
      <w:p w:rsidR="00B812DF" w:rsidRPr="00D351E4" w:rsidRDefault="00B812DF" w:rsidP="00B812DF">
        <w:pPr>
          <w:pStyle w:val="AltBilgi"/>
          <w:jc w:val="right"/>
          <w:rPr>
            <w:b/>
          </w:rPr>
        </w:pPr>
        <w:r w:rsidRPr="00D351E4">
          <w:rPr>
            <w:b/>
          </w:rPr>
          <w:fldChar w:fldCharType="begin"/>
        </w:r>
        <w:r w:rsidRPr="00D351E4">
          <w:rPr>
            <w:b/>
          </w:rPr>
          <w:instrText>PAGE   \* MERGEFORMAT</w:instrText>
        </w:r>
        <w:r w:rsidRPr="00D351E4">
          <w:rPr>
            <w:b/>
          </w:rPr>
          <w:fldChar w:fldCharType="separate"/>
        </w:r>
        <w:r w:rsidR="00FE7ED3">
          <w:rPr>
            <w:b/>
            <w:noProof/>
          </w:rPr>
          <w:t>1</w:t>
        </w:r>
        <w:r w:rsidRPr="00D351E4">
          <w:rPr>
            <w:b/>
          </w:rPr>
          <w:fldChar w:fldCharType="end"/>
        </w:r>
      </w:p>
    </w:sdtContent>
  </w:sdt>
  <w:p w:rsidR="00B812DF" w:rsidRDefault="00B812DF" w:rsidP="00B812DF">
    <w:pPr>
      <w:pStyle w:val="AltBilgi"/>
    </w:pPr>
    <w:bookmarkStart w:id="6" w:name="TITUSF1FooterFirstPage"/>
  </w:p>
  <w:bookmarkEnd w:id="6"/>
  <w:p w:rsidR="00B812DF" w:rsidRDefault="00B812DF" w:rsidP="00B812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65" w:rsidRDefault="004F2D65">
      <w:r>
        <w:separator/>
      </w:r>
    </w:p>
  </w:footnote>
  <w:footnote w:type="continuationSeparator" w:id="0">
    <w:p w:rsidR="004F2D65" w:rsidRDefault="004F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DF" w:rsidRDefault="00B812DF" w:rsidP="00B812DF">
    <w:pPr>
      <w:jc w:val="center"/>
    </w:pPr>
    <w:bookmarkStart w:id="1" w:name="TITUSH1HeaderEvenPages"/>
  </w:p>
  <w:bookmarkEnd w:id="1"/>
  <w:p w:rsidR="00B812DF" w:rsidRDefault="00B812DF" w:rsidP="00B812D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B6" w:rsidRDefault="006C2BB6" w:rsidP="00B812DF">
    <w:pPr>
      <w:jc w:val="center"/>
    </w:pPr>
    <w:bookmarkStart w:id="2" w:name="TITUSH1HeaderPrimary"/>
  </w:p>
  <w:bookmarkEnd w:id="2"/>
  <w:p w:rsidR="00B812DF" w:rsidRDefault="00B812DF" w:rsidP="00D351E4">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DF" w:rsidRDefault="00B812DF" w:rsidP="00B812DF">
    <w:pPr>
      <w:jc w:val="center"/>
    </w:pPr>
    <w:bookmarkStart w:id="5" w:name="TITUSH1HeaderFirstPage"/>
  </w:p>
  <w:bookmarkEnd w:id="5"/>
  <w:p w:rsidR="00B812DF" w:rsidRDefault="00B812DF" w:rsidP="00B812D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529A"/>
    <w:multiLevelType w:val="hybridMultilevel"/>
    <w:tmpl w:val="8E921254"/>
    <w:lvl w:ilvl="0" w:tplc="A40AA252">
      <w:start w:val="1"/>
      <w:numFmt w:val="decimal"/>
      <w:suff w:val="space"/>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1D0B9A"/>
    <w:multiLevelType w:val="hybridMultilevel"/>
    <w:tmpl w:val="83200246"/>
    <w:lvl w:ilvl="0" w:tplc="98300E1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FB57B3"/>
    <w:multiLevelType w:val="hybridMultilevel"/>
    <w:tmpl w:val="B0485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B64A93"/>
    <w:multiLevelType w:val="hybridMultilevel"/>
    <w:tmpl w:val="782CD3B4"/>
    <w:lvl w:ilvl="0" w:tplc="81783E88">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95163C"/>
    <w:multiLevelType w:val="hybridMultilevel"/>
    <w:tmpl w:val="D7A223EA"/>
    <w:lvl w:ilvl="0" w:tplc="224041B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6A6663"/>
    <w:multiLevelType w:val="hybridMultilevel"/>
    <w:tmpl w:val="CD7463E2"/>
    <w:lvl w:ilvl="0" w:tplc="5E22C486">
      <w:start w:val="1"/>
      <w:numFmt w:val="lowerLetter"/>
      <w:suff w:val="space"/>
      <w:lvlText w:val="%1)"/>
      <w:lvlJc w:val="left"/>
      <w:pPr>
        <w:ind w:left="720" w:hanging="360"/>
      </w:pPr>
      <w:rPr>
        <w:rFonts w:ascii="Times New Roman" w:eastAsia="Times New Roman" w:hAnsi="Times New Roman" w:cs="Times New Roman" w:hint="default"/>
        <w:b/>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76B02046"/>
    <w:multiLevelType w:val="multilevel"/>
    <w:tmpl w:val="8F064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96"/>
    <w:rsid w:val="0002181F"/>
    <w:rsid w:val="00101AF4"/>
    <w:rsid w:val="001527E7"/>
    <w:rsid w:val="001E089B"/>
    <w:rsid w:val="00302DBF"/>
    <w:rsid w:val="00312336"/>
    <w:rsid w:val="00352168"/>
    <w:rsid w:val="003B2ECF"/>
    <w:rsid w:val="003D1178"/>
    <w:rsid w:val="00400217"/>
    <w:rsid w:val="004F2D65"/>
    <w:rsid w:val="005825FA"/>
    <w:rsid w:val="0058589A"/>
    <w:rsid w:val="00625038"/>
    <w:rsid w:val="006401F3"/>
    <w:rsid w:val="0069747F"/>
    <w:rsid w:val="006C2BB6"/>
    <w:rsid w:val="006C49DE"/>
    <w:rsid w:val="007008DE"/>
    <w:rsid w:val="00711C67"/>
    <w:rsid w:val="00833415"/>
    <w:rsid w:val="008930E1"/>
    <w:rsid w:val="009744FC"/>
    <w:rsid w:val="00A56896"/>
    <w:rsid w:val="00A72CE1"/>
    <w:rsid w:val="00B812DF"/>
    <w:rsid w:val="00C15F66"/>
    <w:rsid w:val="00CA0CF8"/>
    <w:rsid w:val="00CA1A03"/>
    <w:rsid w:val="00CB1AE5"/>
    <w:rsid w:val="00D219B6"/>
    <w:rsid w:val="00D351E4"/>
    <w:rsid w:val="00E66E55"/>
    <w:rsid w:val="00EB2228"/>
    <w:rsid w:val="00F832B1"/>
    <w:rsid w:val="00F91691"/>
    <w:rsid w:val="00FA0866"/>
    <w:rsid w:val="00FE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A7D6ED-877E-4B60-9164-7B3C62BC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A56896"/>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link w:val="a"/>
    <w:rsid w:val="00A56896"/>
    <w:rPr>
      <w:sz w:val="24"/>
      <w:szCs w:val="24"/>
    </w:rPr>
  </w:style>
  <w:style w:type="paragraph" w:styleId="stBilgi">
    <w:name w:val="header"/>
    <w:basedOn w:val="Normal"/>
    <w:link w:val="stBilgiChar0"/>
    <w:uiPriority w:val="99"/>
    <w:unhideWhenUsed/>
    <w:rsid w:val="00A56896"/>
    <w:pPr>
      <w:tabs>
        <w:tab w:val="center" w:pos="4536"/>
        <w:tab w:val="right" w:pos="9072"/>
      </w:tabs>
    </w:pPr>
  </w:style>
  <w:style w:type="character" w:customStyle="1" w:styleId="stBilgiChar0">
    <w:name w:val="Üst Bilgi Char"/>
    <w:basedOn w:val="VarsaylanParagrafYazTipi"/>
    <w:link w:val="stBilgi"/>
    <w:uiPriority w:val="99"/>
    <w:rsid w:val="00A5689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008DE"/>
    <w:pPr>
      <w:tabs>
        <w:tab w:val="center" w:pos="4536"/>
        <w:tab w:val="right" w:pos="9072"/>
      </w:tabs>
    </w:pPr>
  </w:style>
  <w:style w:type="character" w:customStyle="1" w:styleId="AltBilgiChar">
    <w:name w:val="Alt Bilgi Char"/>
    <w:basedOn w:val="VarsaylanParagrafYazTipi"/>
    <w:link w:val="AltBilgi"/>
    <w:uiPriority w:val="99"/>
    <w:rsid w:val="007008D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008DE"/>
    <w:pPr>
      <w:ind w:left="720"/>
      <w:contextualSpacing/>
    </w:pPr>
  </w:style>
  <w:style w:type="paragraph" w:styleId="BalonMetni">
    <w:name w:val="Balloon Text"/>
    <w:basedOn w:val="Normal"/>
    <w:link w:val="BalonMetniChar"/>
    <w:uiPriority w:val="99"/>
    <w:semiHidden/>
    <w:unhideWhenUsed/>
    <w:rsid w:val="00EB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2228"/>
    <w:rPr>
      <w:rFonts w:ascii="Segoe UI" w:eastAsia="Times New Roman" w:hAnsi="Segoe UI" w:cs="Segoe UI"/>
      <w:sz w:val="18"/>
      <w:szCs w:val="18"/>
      <w:lang w:eastAsia="tr-TR"/>
    </w:rPr>
  </w:style>
  <w:style w:type="character" w:customStyle="1" w:styleId="Balk1">
    <w:name w:val="Başlık #1_"/>
    <w:basedOn w:val="VarsaylanParagrafYazTipi"/>
    <w:link w:val="Balk10"/>
    <w:rsid w:val="00833415"/>
    <w:rPr>
      <w:rFonts w:ascii="Times New Roman" w:eastAsia="Times New Roman" w:hAnsi="Times New Roman" w:cs="Times New Roman"/>
      <w:b/>
      <w:bCs/>
      <w:spacing w:val="4"/>
      <w:sz w:val="28"/>
      <w:szCs w:val="28"/>
      <w:shd w:val="clear" w:color="auto" w:fill="FFFFFF"/>
    </w:rPr>
  </w:style>
  <w:style w:type="character" w:customStyle="1" w:styleId="Gvdemetni">
    <w:name w:val="Gövde metni_"/>
    <w:basedOn w:val="VarsaylanParagrafYazTipi"/>
    <w:link w:val="Gvdemetni0"/>
    <w:rsid w:val="00833415"/>
    <w:rPr>
      <w:rFonts w:ascii="Times New Roman" w:eastAsia="Times New Roman" w:hAnsi="Times New Roman" w:cs="Times New Roman"/>
      <w:spacing w:val="2"/>
      <w:shd w:val="clear" w:color="auto" w:fill="FFFFFF"/>
    </w:rPr>
  </w:style>
  <w:style w:type="character" w:customStyle="1" w:styleId="Gvdemetni2">
    <w:name w:val="Gövde metni (2)_"/>
    <w:basedOn w:val="VarsaylanParagrafYazTipi"/>
    <w:link w:val="Gvdemetni20"/>
    <w:rsid w:val="00833415"/>
    <w:rPr>
      <w:rFonts w:ascii="Times New Roman" w:eastAsia="Times New Roman" w:hAnsi="Times New Roman" w:cs="Times New Roman"/>
      <w:b/>
      <w:bCs/>
      <w:spacing w:val="2"/>
      <w:shd w:val="clear" w:color="auto" w:fill="FFFFFF"/>
    </w:rPr>
  </w:style>
  <w:style w:type="paragraph" w:customStyle="1" w:styleId="Balk10">
    <w:name w:val="Başlık #1"/>
    <w:basedOn w:val="Normal"/>
    <w:link w:val="Balk1"/>
    <w:rsid w:val="00833415"/>
    <w:pPr>
      <w:widowControl w:val="0"/>
      <w:shd w:val="clear" w:color="auto" w:fill="FFFFFF"/>
      <w:spacing w:after="240" w:line="0" w:lineRule="atLeast"/>
      <w:jc w:val="center"/>
      <w:outlineLvl w:val="0"/>
    </w:pPr>
    <w:rPr>
      <w:b/>
      <w:bCs/>
      <w:spacing w:val="4"/>
      <w:sz w:val="28"/>
      <w:szCs w:val="28"/>
      <w:lang w:eastAsia="en-US"/>
    </w:rPr>
  </w:style>
  <w:style w:type="paragraph" w:customStyle="1" w:styleId="Gvdemetni0">
    <w:name w:val="Gövde metni"/>
    <w:basedOn w:val="Normal"/>
    <w:link w:val="Gvdemetni"/>
    <w:rsid w:val="00833415"/>
    <w:pPr>
      <w:widowControl w:val="0"/>
      <w:shd w:val="clear" w:color="auto" w:fill="FFFFFF"/>
      <w:spacing w:before="240" w:after="120" w:line="346" w:lineRule="exact"/>
      <w:ind w:hanging="340"/>
      <w:jc w:val="both"/>
    </w:pPr>
    <w:rPr>
      <w:spacing w:val="2"/>
      <w:sz w:val="22"/>
      <w:szCs w:val="22"/>
      <w:lang w:eastAsia="en-US"/>
    </w:rPr>
  </w:style>
  <w:style w:type="paragraph" w:customStyle="1" w:styleId="Gvdemetni20">
    <w:name w:val="Gövde metni (2)"/>
    <w:basedOn w:val="Normal"/>
    <w:link w:val="Gvdemetni2"/>
    <w:rsid w:val="00833415"/>
    <w:pPr>
      <w:widowControl w:val="0"/>
      <w:shd w:val="clear" w:color="auto" w:fill="FFFFFF"/>
      <w:spacing w:before="120" w:after="720" w:line="0" w:lineRule="atLeast"/>
      <w:ind w:firstLine="720"/>
      <w:jc w:val="both"/>
    </w:pPr>
    <w:rPr>
      <w:b/>
      <w:bCs/>
      <w:spacing w:val="2"/>
      <w:sz w:val="22"/>
      <w:szCs w:val="22"/>
      <w:lang w:eastAsia="en-US"/>
    </w:rPr>
  </w:style>
  <w:style w:type="character" w:customStyle="1" w:styleId="Gvdemetni3">
    <w:name w:val="Gövde metni (3)_"/>
    <w:basedOn w:val="VarsaylanParagrafYazTipi"/>
    <w:rsid w:val="00833415"/>
    <w:rPr>
      <w:rFonts w:ascii="Times New Roman" w:eastAsia="Times New Roman" w:hAnsi="Times New Roman" w:cs="Times New Roman"/>
      <w:b/>
      <w:bCs/>
      <w:i w:val="0"/>
      <w:iCs w:val="0"/>
      <w:smallCaps w:val="0"/>
      <w:strike w:val="0"/>
      <w:spacing w:val="4"/>
      <w:sz w:val="21"/>
      <w:szCs w:val="21"/>
      <w:u w:val="none"/>
    </w:rPr>
  </w:style>
  <w:style w:type="character" w:customStyle="1" w:styleId="Gvdemetni30">
    <w:name w:val="Gövde metni (3)"/>
    <w:basedOn w:val="Gvdemetni3"/>
    <w:rsid w:val="00833415"/>
    <w:rPr>
      <w:rFonts w:ascii="Times New Roman" w:eastAsia="Times New Roman" w:hAnsi="Times New Roman" w:cs="Times New Roman"/>
      <w:b/>
      <w:bCs/>
      <w:i w:val="0"/>
      <w:iCs w:val="0"/>
      <w:smallCaps w:val="0"/>
      <w:strike w:val="0"/>
      <w:color w:val="000000"/>
      <w:spacing w:val="4"/>
      <w:w w:val="100"/>
      <w:position w:val="0"/>
      <w:sz w:val="21"/>
      <w:szCs w:val="21"/>
      <w:u w:val="single"/>
      <w:lang w:val="tr-TR" w:eastAsia="tr-TR" w:bidi="tr-TR"/>
    </w:rPr>
  </w:style>
  <w:style w:type="character" w:customStyle="1" w:styleId="Gvdemetni4">
    <w:name w:val="Gövde metni (4)_"/>
    <w:basedOn w:val="VarsaylanParagrafYazTipi"/>
    <w:link w:val="Gvdemetni40"/>
    <w:rsid w:val="00833415"/>
    <w:rPr>
      <w:rFonts w:ascii="Times New Roman" w:eastAsia="Times New Roman" w:hAnsi="Times New Roman" w:cs="Times New Roman"/>
      <w:spacing w:val="3"/>
      <w:sz w:val="21"/>
      <w:szCs w:val="21"/>
      <w:shd w:val="clear" w:color="auto" w:fill="FFFFFF"/>
    </w:rPr>
  </w:style>
  <w:style w:type="paragraph" w:customStyle="1" w:styleId="Gvdemetni40">
    <w:name w:val="Gövde metni (4)"/>
    <w:basedOn w:val="Normal"/>
    <w:link w:val="Gvdemetni4"/>
    <w:rsid w:val="00833415"/>
    <w:pPr>
      <w:widowControl w:val="0"/>
      <w:shd w:val="clear" w:color="auto" w:fill="FFFFFF"/>
      <w:spacing w:before="240" w:line="274" w:lineRule="exact"/>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UZUNASLAN</dc:creator>
  <cp:keywords>HİZMETE ÖZEL</cp:keywords>
  <dc:description/>
  <cp:lastModifiedBy>METE YAĞAN</cp:lastModifiedBy>
  <cp:revision>2</cp:revision>
  <cp:lastPrinted>2020-08-27T08:22:00Z</cp:lastPrinted>
  <dcterms:created xsi:type="dcterms:W3CDTF">2020-08-28T13:54:00Z</dcterms:created>
  <dcterms:modified xsi:type="dcterms:W3CDTF">2020-08-28T13:54:00Z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825084e3-91bd-4f33-b193-c3237f99e363</vt:lpwstr>
  </property>
  <property fmtid="{D5CDD505-2E9C-101B-9397-08002B2CF9AE}" pid="3" name="INFOSINIFLANDIRMA">
    <vt:lpwstr>HIZMETE OZEL</vt:lpwstr>
  </property>
</Properties>
</file>